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EBCD1"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Uddannelsesprogram- Klinisk basisuddannelse</w:t>
      </w:r>
      <w:r>
        <w:rPr>
          <w:rStyle w:val="eop"/>
          <w:rFonts w:ascii="Ubuntu" w:eastAsiaTheme="majorEastAsia" w:hAnsi="Ubuntu" w:cs="Segoe UI"/>
          <w:color w:val="626262"/>
          <w:sz w:val="19"/>
          <w:szCs w:val="19"/>
        </w:rPr>
        <w:t> </w:t>
      </w:r>
    </w:p>
    <w:p w14:paraId="353E4EEE"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3266D25C"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kliniske basisuddannelse består af to dele, første del er en sygehusansættelse og for dit vedkommende, skal anden del gennemføres hos os.</w:t>
      </w:r>
      <w:r>
        <w:rPr>
          <w:rStyle w:val="eop"/>
          <w:rFonts w:ascii="Ubuntu" w:eastAsiaTheme="majorEastAsia" w:hAnsi="Ubuntu" w:cs="Segoe UI"/>
          <w:color w:val="626262"/>
          <w:sz w:val="19"/>
          <w:szCs w:val="19"/>
        </w:rPr>
        <w:t> </w:t>
      </w:r>
    </w:p>
    <w:p w14:paraId="2DA0DB5B"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Formålet med den kliniske basisuddannelse er erhvervelse af Sundhedsstyrelsens tilladelse til selvstændigt virke som læge. Alle læger, som ønsker at gennemgå en videreuddannelse til speciallæge, skal først have opnået en autorisation som læge og have tilladelse til selvstændigt virke som læge.</w:t>
      </w:r>
      <w:r>
        <w:rPr>
          <w:rStyle w:val="eop"/>
          <w:rFonts w:ascii="Ubuntu" w:eastAsiaTheme="majorEastAsia" w:hAnsi="Ubuntu" w:cs="Segoe UI"/>
          <w:color w:val="626262"/>
          <w:sz w:val="19"/>
          <w:szCs w:val="19"/>
        </w:rPr>
        <w:t> </w:t>
      </w:r>
    </w:p>
    <w:p w14:paraId="0F0BF3ED"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i/>
          <w:iCs/>
          <w:color w:val="626262"/>
          <w:sz w:val="19"/>
          <w:szCs w:val="19"/>
        </w:rPr>
        <w:t>Målbeskrivelsen for KBU</w:t>
      </w:r>
      <w:r>
        <w:rPr>
          <w:rStyle w:val="normaltextrun"/>
          <w:rFonts w:ascii="Ubuntu" w:eastAsiaTheme="majorEastAsia" w:hAnsi="Ubuntu" w:cs="Segoe UI"/>
          <w:color w:val="626262"/>
          <w:sz w:val="19"/>
          <w:szCs w:val="19"/>
        </w:rPr>
        <w:t xml:space="preserve"> for den kliniske basisuddannelse beskriver de kompetencer, der skal være opnået ved afslutningen af uddannelsen. Målbeskrivelsen skal ledsages af </w:t>
      </w:r>
      <w:r>
        <w:rPr>
          <w:rStyle w:val="normaltextrun"/>
          <w:rFonts w:ascii="Ubuntu" w:eastAsiaTheme="majorEastAsia" w:hAnsi="Ubuntu" w:cs="Segoe UI"/>
          <w:b/>
          <w:bCs/>
          <w:i/>
          <w:iCs/>
          <w:color w:val="626262"/>
          <w:sz w:val="19"/>
          <w:szCs w:val="19"/>
        </w:rPr>
        <w:t xml:space="preserve">uddannelsesprogram for KBU læger i Region Øst </w:t>
      </w:r>
      <w:r>
        <w:rPr>
          <w:rStyle w:val="normaltextrun"/>
          <w:rFonts w:ascii="Ubuntu" w:eastAsiaTheme="majorEastAsia" w:hAnsi="Ubuntu" w:cs="Segoe UI"/>
          <w:color w:val="626262"/>
          <w:sz w:val="19"/>
          <w:szCs w:val="19"/>
        </w:rPr>
        <w:t>og af individuelle uddannelsesplaner.</w:t>
      </w:r>
      <w:r>
        <w:rPr>
          <w:rStyle w:val="eop"/>
          <w:rFonts w:ascii="Ubuntu" w:eastAsiaTheme="majorEastAsia" w:hAnsi="Ubuntu" w:cs="Segoe UI"/>
          <w:color w:val="626262"/>
          <w:sz w:val="19"/>
          <w:szCs w:val="19"/>
        </w:rPr>
        <w:t> </w:t>
      </w:r>
    </w:p>
    <w:p w14:paraId="5899719C"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Uddannelsesprogram KBU læge: </w:t>
      </w:r>
      <w:r>
        <w:rPr>
          <w:rStyle w:val="eop"/>
          <w:rFonts w:ascii="Ubuntu" w:eastAsiaTheme="majorEastAsia" w:hAnsi="Ubuntu" w:cs="Segoe UI"/>
          <w:color w:val="626262"/>
          <w:sz w:val="19"/>
          <w:szCs w:val="19"/>
        </w:rPr>
        <w:t> </w:t>
      </w:r>
    </w:p>
    <w:p w14:paraId="11A85573"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 er udarbejdet et generelt uddannelsesprogram for den kliniske basisuddannelse, som er gældende for opholdet i praksis.</w:t>
      </w:r>
      <w:r>
        <w:rPr>
          <w:rStyle w:val="eop"/>
          <w:rFonts w:ascii="Ubuntu" w:eastAsiaTheme="majorEastAsia" w:hAnsi="Ubuntu" w:cs="Segoe UI"/>
          <w:color w:val="626262"/>
          <w:sz w:val="19"/>
          <w:szCs w:val="19"/>
        </w:rPr>
        <w:t> </w:t>
      </w:r>
    </w:p>
    <w:p w14:paraId="01E2E636"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Generelle forhold og praktiske informationer omkring den kliniske basisuddannelse i Region Øst findes her:</w:t>
      </w:r>
      <w:r>
        <w:rPr>
          <w:rStyle w:val="eop"/>
          <w:rFonts w:ascii="Ubuntu" w:eastAsiaTheme="majorEastAsia" w:hAnsi="Ubuntu" w:cs="Segoe UI"/>
          <w:color w:val="626262"/>
          <w:sz w:val="19"/>
          <w:szCs w:val="19"/>
        </w:rPr>
        <w:t> </w:t>
      </w:r>
    </w:p>
    <w:p w14:paraId="78A65964" w14:textId="77777777" w:rsidR="009A55BF" w:rsidRDefault="00000000" w:rsidP="009A55BF">
      <w:pPr>
        <w:pStyle w:val="paragraph"/>
        <w:spacing w:before="0" w:beforeAutospacing="0" w:after="0" w:afterAutospacing="0"/>
        <w:textAlignment w:val="baseline"/>
        <w:rPr>
          <w:rFonts w:ascii="Segoe UI" w:hAnsi="Segoe UI" w:cs="Segoe UI"/>
          <w:sz w:val="18"/>
          <w:szCs w:val="18"/>
        </w:rPr>
      </w:pPr>
      <w:hyperlink r:id="rId4" w:tgtFrame="_blank" w:history="1">
        <w:r w:rsidR="009A55BF">
          <w:rPr>
            <w:rStyle w:val="normaltextrun"/>
            <w:rFonts w:ascii="Ubuntu" w:eastAsiaTheme="majorEastAsia" w:hAnsi="Ubuntu" w:cs="Segoe UI"/>
            <w:color w:val="0563C1"/>
            <w:sz w:val="19"/>
            <w:szCs w:val="19"/>
            <w:u w:val="single"/>
          </w:rPr>
          <w:t>https://www.laegeuddannelsen.dk/klinisk-basisuddannelse.aspx</w:t>
        </w:r>
      </w:hyperlink>
      <w:r w:rsidR="009A55BF">
        <w:rPr>
          <w:rStyle w:val="eop"/>
          <w:rFonts w:ascii="Calibri" w:eastAsiaTheme="majorEastAsia" w:hAnsi="Calibri" w:cs="Calibri"/>
          <w:sz w:val="22"/>
          <w:szCs w:val="22"/>
        </w:rPr>
        <w:t> </w:t>
      </w:r>
    </w:p>
    <w:p w14:paraId="20C03EE1"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0A38F75D" w14:textId="77777777" w:rsidR="009A55BF" w:rsidRDefault="009A55BF" w:rsidP="009A55BF">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INTRODUKTION:</w:t>
      </w:r>
      <w:r>
        <w:rPr>
          <w:rStyle w:val="eop"/>
          <w:rFonts w:ascii="Ubuntu" w:eastAsiaTheme="majorEastAsia" w:hAnsi="Ubuntu" w:cs="Segoe UI"/>
          <w:color w:val="626262"/>
          <w:sz w:val="19"/>
          <w:szCs w:val="19"/>
        </w:rPr>
        <w:t> </w:t>
      </w:r>
    </w:p>
    <w:p w14:paraId="4676520C" w14:textId="60F71005" w:rsidR="009A55BF" w:rsidRDefault="009A55BF" w:rsidP="009A55BF">
      <w:pPr>
        <w:pStyle w:val="paragraph"/>
        <w:spacing w:before="0" w:beforeAutospacing="0" w:after="0" w:afterAutospacing="0"/>
        <w:textAlignment w:val="baseline"/>
        <w:rPr>
          <w:rFonts w:ascii="Segoe UI" w:hAnsi="Segoe UI" w:cs="Segoe UI"/>
          <w:sz w:val="18"/>
          <w:szCs w:val="18"/>
        </w:rPr>
      </w:pPr>
      <w:bookmarkStart w:id="0" w:name="_Hlk166063394"/>
      <w:r>
        <w:rPr>
          <w:rStyle w:val="eop"/>
          <w:rFonts w:ascii="Ubuntu" w:eastAsiaTheme="majorEastAsia" w:hAnsi="Ubuntu" w:cs="Segoe UI"/>
          <w:color w:val="626262"/>
          <w:sz w:val="19"/>
          <w:szCs w:val="19"/>
        </w:rPr>
        <w:t>Der bliver udsendt velkomstbrev, hvor du bl.a. inviteres til at komme forbi o</w:t>
      </w:r>
      <w:r>
        <w:rPr>
          <w:rStyle w:val="normaltextrun"/>
          <w:rFonts w:ascii="Ubuntu" w:eastAsiaTheme="majorEastAsia" w:hAnsi="Ubuntu" w:cs="Segoe UI"/>
          <w:color w:val="626262"/>
          <w:sz w:val="19"/>
          <w:szCs w:val="19"/>
        </w:rPr>
        <w:t>g hilse på inden ansættelsen. </w:t>
      </w:r>
      <w:r>
        <w:rPr>
          <w:rStyle w:val="eop"/>
          <w:rFonts w:ascii="Ubuntu" w:eastAsiaTheme="majorEastAsia" w:hAnsi="Ubuntu" w:cs="Segoe UI"/>
          <w:color w:val="626262"/>
          <w:sz w:val="19"/>
          <w:szCs w:val="19"/>
        </w:rPr>
        <w:t> </w:t>
      </w:r>
    </w:p>
    <w:p w14:paraId="44367718" w14:textId="0C215049"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Deri er et uddannelsesprogram.</w:t>
      </w:r>
    </w:p>
    <w:p w14:paraId="78839A4C" w14:textId="71363F9F"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De første </w:t>
      </w:r>
      <w:r w:rsidR="003700E8">
        <w:rPr>
          <w:rStyle w:val="normaltextrun"/>
          <w:rFonts w:ascii="Ubuntu" w:eastAsiaTheme="majorEastAsia" w:hAnsi="Ubuntu" w:cs="Segoe UI"/>
          <w:color w:val="626262"/>
          <w:sz w:val="19"/>
          <w:szCs w:val="19"/>
        </w:rPr>
        <w:t>6</w:t>
      </w:r>
      <w:r>
        <w:rPr>
          <w:rStyle w:val="normaltextrun"/>
          <w:rFonts w:ascii="Ubuntu" w:eastAsiaTheme="majorEastAsia" w:hAnsi="Ubuntu" w:cs="Segoe UI"/>
          <w:color w:val="626262"/>
          <w:sz w:val="19"/>
          <w:szCs w:val="19"/>
        </w:rPr>
        <w:t xml:space="preserve"> dage følger den yngre læge et fastlagt introduktionsprogram. Her vil der være introduktion til alle faggrupper, og den yngre læge vil her være med som ‘føl’. </w:t>
      </w:r>
      <w:r>
        <w:rPr>
          <w:rStyle w:val="eop"/>
          <w:rFonts w:ascii="Ubuntu" w:eastAsiaTheme="majorEastAsia" w:hAnsi="Ubuntu" w:cs="Segoe UI"/>
          <w:color w:val="626262"/>
          <w:sz w:val="19"/>
          <w:szCs w:val="19"/>
        </w:rPr>
        <w:t> </w:t>
      </w:r>
    </w:p>
    <w:p w14:paraId="6BC359DB" w14:textId="3C32F4F6"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Herefter vil uddannelseslægen begynde at få patienter. I starten afsættes der god tid til de selvstændige konsultationer, og der tages hensyn til arten (sværhedsgraden) af konsultationerne løbende under hele ansættelsesperioden. </w:t>
      </w:r>
      <w:r>
        <w:rPr>
          <w:rStyle w:val="eop"/>
          <w:rFonts w:ascii="Ubuntu" w:eastAsiaTheme="majorEastAsia" w:hAnsi="Ubuntu" w:cs="Segoe UI"/>
          <w:color w:val="626262"/>
          <w:sz w:val="19"/>
          <w:szCs w:val="19"/>
        </w:rPr>
        <w:t> </w:t>
      </w:r>
    </w:p>
    <w:p w14:paraId="405B1753"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kan til enhver tid søge hjælp hos de øvrige læger og kan udvælge interesseområder i forhold til sin uddannelsesplan.</w:t>
      </w:r>
      <w:r>
        <w:rPr>
          <w:rStyle w:val="eop"/>
          <w:rFonts w:ascii="Ubuntu" w:eastAsiaTheme="majorEastAsia" w:hAnsi="Ubuntu" w:cs="Segoe UI"/>
          <w:color w:val="626262"/>
          <w:sz w:val="19"/>
          <w:szCs w:val="19"/>
        </w:rPr>
        <w:t> </w:t>
      </w:r>
    </w:p>
    <w:bookmarkEnd w:id="0"/>
    <w:p w14:paraId="019AB33B"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deltager i sygebesøg, primært sammen med anden læge, senere selvstændigt.</w:t>
      </w:r>
      <w:r>
        <w:rPr>
          <w:rStyle w:val="eop"/>
          <w:rFonts w:ascii="Ubuntu" w:eastAsiaTheme="majorEastAsia" w:hAnsi="Ubuntu" w:cs="Segoe UI"/>
          <w:color w:val="626262"/>
          <w:sz w:val="19"/>
          <w:szCs w:val="19"/>
        </w:rPr>
        <w:t> </w:t>
      </w:r>
    </w:p>
    <w:p w14:paraId="26DA9D60"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I løbet af de første uger gennemføres introduktionssamtalen.</w:t>
      </w:r>
      <w:r>
        <w:rPr>
          <w:rStyle w:val="eop"/>
          <w:rFonts w:ascii="Ubuntu" w:eastAsiaTheme="majorEastAsia" w:hAnsi="Ubuntu" w:cs="Segoe UI"/>
          <w:color w:val="626262"/>
          <w:sz w:val="19"/>
          <w:szCs w:val="19"/>
        </w:rPr>
        <w:t> </w:t>
      </w:r>
    </w:p>
    <w:p w14:paraId="2BD43588"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og de øvrige samtaler gennemføres efter de givne retningslinjer. Er der behov herfor gennemføres flere justeringssamtaler. Samtalerne foregår altid med aktuelle tutor.</w:t>
      </w:r>
      <w:r>
        <w:rPr>
          <w:rStyle w:val="eop"/>
          <w:rFonts w:ascii="Ubuntu" w:eastAsiaTheme="majorEastAsia" w:hAnsi="Ubuntu" w:cs="Segoe UI"/>
          <w:color w:val="626262"/>
          <w:sz w:val="19"/>
          <w:szCs w:val="19"/>
        </w:rPr>
        <w:t> </w:t>
      </w:r>
    </w:p>
    <w:p w14:paraId="07167698"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03D04854"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PRAKTISK: </w:t>
      </w:r>
      <w:r>
        <w:rPr>
          <w:rStyle w:val="eop"/>
          <w:rFonts w:ascii="Ubuntu" w:eastAsiaTheme="majorEastAsia" w:hAnsi="Ubuntu" w:cs="Segoe UI"/>
          <w:color w:val="626262"/>
          <w:sz w:val="19"/>
          <w:szCs w:val="19"/>
        </w:rPr>
        <w:t> </w:t>
      </w:r>
    </w:p>
    <w:p w14:paraId="68736297"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2D9A3986" w14:textId="32A8F49B"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møder alle kl.8. Herefter følger dage</w:t>
      </w:r>
      <w:r w:rsidR="00C63D6B">
        <w:rPr>
          <w:rStyle w:val="normaltextrun"/>
          <w:rFonts w:ascii="Ubuntu" w:eastAsiaTheme="majorEastAsia" w:hAnsi="Ubuntu" w:cs="Segoe UI"/>
          <w:color w:val="626262"/>
          <w:sz w:val="19"/>
          <w:szCs w:val="19"/>
        </w:rPr>
        <w:t>n et</w:t>
      </w:r>
      <w:r>
        <w:rPr>
          <w:rStyle w:val="normaltextrun"/>
          <w:rFonts w:ascii="Ubuntu" w:eastAsiaTheme="majorEastAsia" w:hAnsi="Ubuntu" w:cs="Segoe UI"/>
          <w:color w:val="626262"/>
          <w:sz w:val="19"/>
          <w:szCs w:val="19"/>
        </w:rPr>
        <w:t xml:space="preserve"> fastlagt pro</w:t>
      </w:r>
      <w:r w:rsidR="003700E8">
        <w:rPr>
          <w:rStyle w:val="normaltextrun"/>
          <w:rFonts w:ascii="Ubuntu" w:eastAsiaTheme="majorEastAsia" w:hAnsi="Ubuntu" w:cs="Segoe UI"/>
          <w:color w:val="626262"/>
          <w:sz w:val="19"/>
          <w:szCs w:val="19"/>
        </w:rPr>
        <w:t>gram</w:t>
      </w:r>
      <w:r>
        <w:rPr>
          <w:rStyle w:val="normaltextrun"/>
          <w:rFonts w:ascii="Ubuntu" w:eastAsiaTheme="majorEastAsia" w:hAnsi="Ubuntu" w:cs="Segoe UI"/>
          <w:color w:val="626262"/>
          <w:sz w:val="19"/>
          <w:szCs w:val="19"/>
        </w:rPr>
        <w:t xml:space="preserve"> med telefontid, tilsatte patienter og akuttid om formiddagen</w:t>
      </w:r>
      <w:r w:rsidR="00C63D6B">
        <w:rPr>
          <w:rStyle w:val="normaltextrun"/>
          <w:rFonts w:ascii="Ubuntu" w:eastAsiaTheme="majorEastAsia" w:hAnsi="Ubuntu" w:cs="Segoe UI"/>
          <w:color w:val="626262"/>
          <w:sz w:val="19"/>
          <w:szCs w:val="19"/>
        </w:rPr>
        <w:t>, frokost, supervision og tilsatte patienter om eftermiddagen</w:t>
      </w: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109D92D0" w14:textId="3279FD82"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spiser frokost sammen hver dag, hvor man har mulighed for at spise af indkøbt mad med betaling af mindre beløb.</w:t>
      </w:r>
    </w:p>
    <w:p w14:paraId="0815F3D5"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Den yngre læge har sit eget konsultationslokale gennem hele ansættelsen. </w:t>
      </w:r>
      <w:r>
        <w:rPr>
          <w:rStyle w:val="eop"/>
          <w:rFonts w:ascii="Ubuntu" w:eastAsiaTheme="majorEastAsia" w:hAnsi="Ubuntu" w:cs="Segoe UI"/>
          <w:color w:val="626262"/>
          <w:sz w:val="19"/>
          <w:szCs w:val="19"/>
        </w:rPr>
        <w:t> </w:t>
      </w:r>
    </w:p>
    <w:p w14:paraId="4D37E3AE"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eop"/>
          <w:rFonts w:ascii="Ubuntu" w:eastAsiaTheme="majorEastAsia" w:hAnsi="Ubuntu" w:cs="Segoe UI"/>
          <w:color w:val="626262"/>
          <w:sz w:val="19"/>
          <w:szCs w:val="19"/>
        </w:rPr>
        <w:t> </w:t>
      </w:r>
    </w:p>
    <w:p w14:paraId="02D5B5FF" w14:textId="1B1FC206"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SUPERVISION:</w:t>
      </w:r>
      <w:r>
        <w:rPr>
          <w:rStyle w:val="eop"/>
          <w:rFonts w:ascii="Ubuntu" w:eastAsiaTheme="majorEastAsia" w:hAnsi="Ubuntu" w:cs="Segoe UI"/>
          <w:color w:val="626262"/>
          <w:sz w:val="19"/>
          <w:szCs w:val="19"/>
        </w:rPr>
        <w:t> </w:t>
      </w:r>
    </w:p>
    <w:p w14:paraId="5BB3BAFF"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Der er fast afsat tid til daglig supervision. Det kan være klinisk, konsultationsprocessen, særlige problemstillinger, kompetencevurdering (kun ved tutorlæge) eller hvad der skulle være behov for.</w:t>
      </w:r>
      <w:r>
        <w:rPr>
          <w:rStyle w:val="eop"/>
          <w:rFonts w:ascii="Ubuntu" w:eastAsiaTheme="majorEastAsia" w:hAnsi="Ubuntu" w:cs="Segoe UI"/>
          <w:color w:val="626262"/>
          <w:sz w:val="19"/>
          <w:szCs w:val="19"/>
        </w:rPr>
        <w:t> </w:t>
      </w:r>
    </w:p>
    <w:p w14:paraId="1919ADCC"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092D1778" w14:textId="77777777" w:rsidR="009A55BF" w:rsidRDefault="009A55BF" w:rsidP="009A55BF">
      <w:pPr>
        <w:pStyle w:val="paragraph"/>
        <w:spacing w:before="0" w:beforeAutospacing="0" w:after="0" w:afterAutospacing="0"/>
        <w:textAlignment w:val="baseline"/>
        <w:rPr>
          <w:rStyle w:val="eop"/>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UNDERVISNING:</w:t>
      </w:r>
      <w:r>
        <w:rPr>
          <w:rStyle w:val="eop"/>
          <w:rFonts w:ascii="Ubuntu" w:eastAsiaTheme="majorEastAsia" w:hAnsi="Ubuntu" w:cs="Segoe UI"/>
          <w:color w:val="626262"/>
          <w:sz w:val="19"/>
          <w:szCs w:val="19"/>
        </w:rPr>
        <w:t> </w:t>
      </w:r>
    </w:p>
    <w:p w14:paraId="5834D41B" w14:textId="15C6CF41" w:rsidR="009A55BF" w:rsidRDefault="009A55BF" w:rsidP="009A55BF">
      <w:pPr>
        <w:pStyle w:val="paragraph"/>
        <w:spacing w:before="0" w:beforeAutospacing="0" w:after="0" w:afterAutospacing="0"/>
        <w:textAlignment w:val="baseline"/>
        <w:rPr>
          <w:rFonts w:ascii="Segoe UI" w:hAnsi="Segoe UI" w:cs="Segoe UI"/>
          <w:sz w:val="18"/>
          <w:szCs w:val="18"/>
        </w:rPr>
      </w:pPr>
      <w:bookmarkStart w:id="1" w:name="_Hlk166063242"/>
      <w:r>
        <w:rPr>
          <w:rStyle w:val="eop"/>
          <w:rFonts w:ascii="Ubuntu" w:eastAsiaTheme="majorEastAsia" w:hAnsi="Ubuntu" w:cs="Segoe UI"/>
          <w:color w:val="626262"/>
          <w:sz w:val="19"/>
          <w:szCs w:val="19"/>
        </w:rPr>
        <w:t>Der undervises i starten i udvalgte sygdomme, procedure og praktisk håndtering af tingene i vores lægehus.</w:t>
      </w:r>
    </w:p>
    <w:p w14:paraId="21FFBEFF" w14:textId="77777777" w:rsidR="009A55BF" w:rsidRDefault="009A55BF" w:rsidP="009A55BF">
      <w:pPr>
        <w:pStyle w:val="paragraph"/>
        <w:spacing w:before="0" w:beforeAutospacing="0" w:after="0" w:afterAutospacing="0"/>
        <w:textAlignment w:val="baseline"/>
        <w:rPr>
          <w:rStyle w:val="normaltextrun"/>
          <w:rFonts w:ascii="Ubuntu" w:eastAsiaTheme="majorEastAsia" w:hAnsi="Ubuntu" w:cs="Segoe UI"/>
          <w:color w:val="626262"/>
          <w:sz w:val="19"/>
          <w:szCs w:val="19"/>
        </w:rPr>
      </w:pPr>
      <w:r>
        <w:rPr>
          <w:rStyle w:val="normaltextrun"/>
          <w:rFonts w:ascii="Ubuntu" w:eastAsiaTheme="majorEastAsia" w:hAnsi="Ubuntu" w:cs="Segoe UI"/>
          <w:color w:val="626262"/>
          <w:sz w:val="19"/>
          <w:szCs w:val="19"/>
        </w:rPr>
        <w:t>Derudover har vi x 1 om måneden (minus juli/august) skemalagt undervisning for alle i lægehuset. Her forventes det også at uddannelseslægen deltager.</w:t>
      </w:r>
    </w:p>
    <w:bookmarkEnd w:id="1"/>
    <w:p w14:paraId="48444144" w14:textId="052CC7F5"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7D88B51A"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UDDANNELSESPLAN:</w:t>
      </w:r>
      <w:r>
        <w:rPr>
          <w:rStyle w:val="eop"/>
          <w:rFonts w:ascii="Ubuntu" w:eastAsiaTheme="majorEastAsia" w:hAnsi="Ubuntu" w:cs="Segoe UI"/>
          <w:color w:val="626262"/>
          <w:sz w:val="19"/>
          <w:szCs w:val="19"/>
        </w:rPr>
        <w:t> </w:t>
      </w:r>
    </w:p>
    <w:p w14:paraId="009899C4"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Den lægelige videreuddannelse for den yngre læge bygger på </w:t>
      </w:r>
      <w:r>
        <w:rPr>
          <w:rStyle w:val="normaltextrun"/>
          <w:rFonts w:ascii="Ubuntu" w:eastAsiaTheme="majorEastAsia" w:hAnsi="Ubuntu" w:cs="Segoe UI"/>
          <w:b/>
          <w:bCs/>
          <w:color w:val="626262"/>
          <w:sz w:val="19"/>
          <w:szCs w:val="19"/>
        </w:rPr>
        <w:t>målbeskrivelser</w:t>
      </w:r>
      <w:r>
        <w:rPr>
          <w:rStyle w:val="normaltextrun"/>
          <w:rFonts w:ascii="Ubuntu" w:eastAsiaTheme="majorEastAsia" w:hAnsi="Ubuntu" w:cs="Segoe UI"/>
          <w:color w:val="626262"/>
          <w:sz w:val="19"/>
          <w:szCs w:val="19"/>
        </w:rPr>
        <w:t xml:space="preserve">, som er specifikke for hvert enkelt uddannelseselement. Desuden skal der udarbejdes en individuel </w:t>
      </w:r>
      <w:r>
        <w:rPr>
          <w:rStyle w:val="normaltextrun"/>
          <w:rFonts w:ascii="Ubuntu" w:eastAsiaTheme="majorEastAsia" w:hAnsi="Ubuntu" w:cs="Segoe UI"/>
          <w:b/>
          <w:bCs/>
          <w:color w:val="626262"/>
          <w:sz w:val="19"/>
          <w:szCs w:val="19"/>
        </w:rPr>
        <w:t xml:space="preserve">uddannelsesplan. </w:t>
      </w:r>
      <w:r>
        <w:rPr>
          <w:rStyle w:val="normaltextrun"/>
          <w:rFonts w:ascii="Ubuntu" w:eastAsiaTheme="majorEastAsia" w:hAnsi="Ubuntu" w:cs="Segoe UI"/>
          <w:color w:val="626262"/>
          <w:sz w:val="19"/>
          <w:szCs w:val="19"/>
        </w:rPr>
        <w:t>Den skal beskrive, hvordan de enkelte mål kan opnås ud fra tidligere erfaringer, baggrund og læringsstil.</w:t>
      </w:r>
      <w:r>
        <w:rPr>
          <w:rStyle w:val="eop"/>
          <w:rFonts w:ascii="Ubuntu" w:eastAsiaTheme="majorEastAsia" w:hAnsi="Ubuntu" w:cs="Segoe UI"/>
          <w:color w:val="626262"/>
          <w:sz w:val="19"/>
          <w:szCs w:val="19"/>
        </w:rPr>
        <w:t> </w:t>
      </w:r>
    </w:p>
    <w:p w14:paraId="794F964B"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Vi forventer, at uddannelseslægen forbereder en individuel uddannelsesplan forud for Introsamtalen hvor den vil gennemgås i fællesskab. Introsamtalen finder sted indenfor de første 14 dage i praksis. Vi anbefaler, at du sætter fokus på at opfylde 1-2 af dine læringsmål per måned.</w:t>
      </w:r>
      <w:r>
        <w:rPr>
          <w:rStyle w:val="eop"/>
          <w:rFonts w:ascii="Ubuntu" w:eastAsiaTheme="majorEastAsia" w:hAnsi="Ubuntu" w:cs="Segoe UI"/>
          <w:color w:val="626262"/>
          <w:sz w:val="19"/>
          <w:szCs w:val="19"/>
        </w:rPr>
        <w:t> </w:t>
      </w:r>
    </w:p>
    <w:p w14:paraId="7D45ADE2"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Uddannelsesplanen kan opdateres til midtvejssamtalen.</w:t>
      </w:r>
      <w:r>
        <w:rPr>
          <w:rStyle w:val="normaltextrun"/>
          <w:rFonts w:ascii="Ubuntu" w:eastAsiaTheme="majorEastAsia" w:hAnsi="Ubuntu" w:cs="Segoe UI"/>
          <w:b/>
          <w:bCs/>
          <w:color w:val="626262"/>
          <w:sz w:val="19"/>
          <w:szCs w:val="19"/>
        </w:rPr>
        <w:t xml:space="preserve"> </w:t>
      </w:r>
      <w:r>
        <w:rPr>
          <w:rStyle w:val="normaltextrun"/>
          <w:rFonts w:ascii="Ubuntu" w:eastAsiaTheme="majorEastAsia" w:hAnsi="Ubuntu" w:cs="Segoe UI"/>
          <w:color w:val="626262"/>
          <w:sz w:val="19"/>
          <w:szCs w:val="19"/>
        </w:rPr>
        <w:t>Kompetencemålene, der skal vurderes og godkendes er anført i målbeskrivelsen, og ved introduktionssamtalen med tutor fastsættes datoer til kompetencevurderinger for de enkelte mål.</w:t>
      </w:r>
      <w:r>
        <w:rPr>
          <w:rStyle w:val="eop"/>
          <w:rFonts w:ascii="Ubuntu" w:eastAsiaTheme="majorEastAsia" w:hAnsi="Ubuntu" w:cs="Segoe UI"/>
          <w:color w:val="626262"/>
          <w:sz w:val="19"/>
          <w:szCs w:val="19"/>
        </w:rPr>
        <w:t> </w:t>
      </w:r>
    </w:p>
    <w:p w14:paraId="752CBF65"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53496190" w14:textId="77777777" w:rsidR="009A55BF" w:rsidRDefault="009A55BF" w:rsidP="009A55BF">
      <w:pPr>
        <w:pStyle w:val="paragraph"/>
        <w:spacing w:before="0" w:beforeAutospacing="0" w:after="0" w:afterAutospacing="0"/>
        <w:textAlignment w:val="baseline"/>
        <w:rPr>
          <w:rStyle w:val="normaltextrun"/>
          <w:rFonts w:ascii="Ubuntu" w:eastAsiaTheme="majorEastAsia" w:hAnsi="Ubuntu" w:cs="Segoe UI"/>
          <w:color w:val="626262"/>
          <w:sz w:val="19"/>
          <w:szCs w:val="19"/>
        </w:rPr>
      </w:pPr>
    </w:p>
    <w:p w14:paraId="50B76F1D" w14:textId="6B4F10EE"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Uddannelsesmål KBU almen praksis:</w:t>
      </w:r>
      <w:r>
        <w:rPr>
          <w:rStyle w:val="eop"/>
          <w:rFonts w:ascii="Ubuntu" w:eastAsiaTheme="majorEastAsia" w:hAnsi="Ubuntu" w:cs="Segoe UI"/>
          <w:color w:val="626262"/>
          <w:sz w:val="19"/>
          <w:szCs w:val="19"/>
        </w:rPr>
        <w:t> </w:t>
      </w:r>
    </w:p>
    <w:p w14:paraId="282E9B41"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lastRenderedPageBreak/>
        <w:t>#3   Gennemføre konsultation selvstændigt (KV3)</w:t>
      </w:r>
      <w:r>
        <w:rPr>
          <w:rStyle w:val="eop"/>
          <w:rFonts w:ascii="Ubuntu" w:eastAsiaTheme="majorEastAsia" w:hAnsi="Ubuntu" w:cs="Segoe UI"/>
          <w:color w:val="626262"/>
          <w:sz w:val="19"/>
          <w:szCs w:val="19"/>
        </w:rPr>
        <w:t> </w:t>
      </w:r>
    </w:p>
    <w:p w14:paraId="1F06DFC9"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#6   Sikre sammenhæng i patientbehandling, patientforløb, overgange (KV6, KV11)</w:t>
      </w:r>
      <w:r>
        <w:rPr>
          <w:rStyle w:val="eop"/>
          <w:rFonts w:ascii="Ubuntu" w:eastAsiaTheme="majorEastAsia" w:hAnsi="Ubuntu" w:cs="Segoe UI"/>
          <w:color w:val="626262"/>
          <w:sz w:val="19"/>
          <w:szCs w:val="19"/>
        </w:rPr>
        <w:t> </w:t>
      </w:r>
    </w:p>
    <w:p w14:paraId="65C3ED52"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#7   Udføre afdelingens (somatisk eller psykiatrisk) / almen praksis’ relevante praktiske procedurer (KV7, KV8)</w:t>
      </w:r>
      <w:r>
        <w:rPr>
          <w:rStyle w:val="eop"/>
          <w:rFonts w:ascii="Ubuntu" w:eastAsiaTheme="majorEastAsia" w:hAnsi="Ubuntu" w:cs="Segoe UI"/>
          <w:color w:val="626262"/>
          <w:sz w:val="19"/>
          <w:szCs w:val="19"/>
        </w:rPr>
        <w:t> </w:t>
      </w:r>
    </w:p>
    <w:p w14:paraId="287451AF"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#12  Agere relevant i henhold til gældende lovgivning og patientsikkerhed (KV12, KV13)</w:t>
      </w:r>
      <w:r>
        <w:rPr>
          <w:rStyle w:val="eop"/>
          <w:rFonts w:ascii="Ubuntu" w:eastAsiaTheme="majorEastAsia" w:hAnsi="Ubuntu" w:cs="Segoe UI"/>
          <w:color w:val="626262"/>
          <w:sz w:val="19"/>
          <w:szCs w:val="19"/>
        </w:rPr>
        <w:t> </w:t>
      </w:r>
    </w:p>
    <w:p w14:paraId="116E79D3"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#15  Reflektere i og over egen og andres praksis (KV15)</w:t>
      </w:r>
      <w:r>
        <w:rPr>
          <w:rStyle w:val="eop"/>
          <w:rFonts w:ascii="Ubuntu" w:eastAsiaTheme="majorEastAsia" w:hAnsi="Ubuntu" w:cs="Segoe UI"/>
          <w:color w:val="626262"/>
          <w:sz w:val="19"/>
          <w:szCs w:val="19"/>
        </w:rPr>
        <w:t> </w:t>
      </w:r>
    </w:p>
    <w:p w14:paraId="56443F8F"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#16  Planlægge personlig udvikling (KV16)</w:t>
      </w:r>
      <w:r>
        <w:rPr>
          <w:rStyle w:val="eop"/>
          <w:rFonts w:ascii="Ubuntu" w:eastAsiaTheme="majorEastAsia" w:hAnsi="Ubuntu" w:cs="Segoe UI"/>
          <w:color w:val="626262"/>
          <w:sz w:val="19"/>
          <w:szCs w:val="19"/>
        </w:rPr>
        <w:t> </w:t>
      </w:r>
    </w:p>
    <w:p w14:paraId="13473BBA"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2ECAFBD4"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EVALUERING:</w:t>
      </w:r>
      <w:r>
        <w:rPr>
          <w:rStyle w:val="eop"/>
          <w:rFonts w:ascii="Ubuntu" w:eastAsiaTheme="majorEastAsia" w:hAnsi="Ubuntu" w:cs="Segoe UI"/>
          <w:color w:val="626262"/>
          <w:sz w:val="19"/>
          <w:szCs w:val="19"/>
        </w:rPr>
        <w:t> </w:t>
      </w:r>
    </w:p>
    <w:p w14:paraId="3C2BC2C4"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xml:space="preserve">Uddannelseslægen: Uddannelseslægernes evalueringer af praksis og de enkelte sygehusafdelinger foretages på </w:t>
      </w:r>
      <w:r>
        <w:rPr>
          <w:rStyle w:val="normaltextrun"/>
          <w:rFonts w:ascii="Ubuntu" w:eastAsiaTheme="majorEastAsia" w:hAnsi="Ubuntu" w:cs="Segoe UI"/>
          <w:color w:val="0563C1"/>
          <w:sz w:val="19"/>
          <w:szCs w:val="19"/>
          <w:u w:val="single"/>
        </w:rPr>
        <w:t>www.evaluer.dk</w:t>
      </w:r>
      <w:r>
        <w:rPr>
          <w:rStyle w:val="normaltextrun"/>
          <w:rFonts w:ascii="Ubuntu" w:eastAsiaTheme="majorEastAsia" w:hAnsi="Ubuntu" w:cs="Segoe UI"/>
          <w:color w:val="626262"/>
          <w:sz w:val="19"/>
          <w:szCs w:val="19"/>
        </w:rPr>
        <w:t xml:space="preserve"> og følges af PUK og sygehusledelserne med henblik på optimering af uddannelsen.</w:t>
      </w:r>
      <w:r>
        <w:rPr>
          <w:rStyle w:val="eop"/>
          <w:rFonts w:ascii="Ubuntu" w:eastAsiaTheme="majorEastAsia" w:hAnsi="Ubuntu" w:cs="Segoe UI"/>
          <w:color w:val="626262"/>
          <w:sz w:val="19"/>
          <w:szCs w:val="19"/>
        </w:rPr>
        <w:t> </w:t>
      </w:r>
    </w:p>
    <w:p w14:paraId="75DBAF5E"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Tutor: For hvert læringsmål i Uddannelsesprogrammet for Region Øst er der oplistet mulige evalueringsmetoder. Der vil blive anvendt de relevante kompetencevurderingsskemaer. Kompetencevurdering vil foregå ved struktureret klinisk observation, case-baseret diskussion, refleksiv rapport og ved vejledersamtaler.</w:t>
      </w:r>
      <w:r>
        <w:rPr>
          <w:rStyle w:val="eop"/>
          <w:rFonts w:ascii="Ubuntu" w:eastAsiaTheme="majorEastAsia" w:hAnsi="Ubuntu" w:cs="Segoe UI"/>
          <w:color w:val="626262"/>
          <w:sz w:val="19"/>
          <w:szCs w:val="19"/>
        </w:rPr>
        <w:t> </w:t>
      </w:r>
    </w:p>
    <w:p w14:paraId="07E3A502"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433DFAF1"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OBLIGATORISKE KURSER:</w:t>
      </w:r>
      <w:r>
        <w:rPr>
          <w:rStyle w:val="eop"/>
          <w:rFonts w:ascii="Ubuntu" w:eastAsiaTheme="majorEastAsia" w:hAnsi="Ubuntu" w:cs="Segoe UI"/>
          <w:color w:val="626262"/>
          <w:sz w:val="19"/>
          <w:szCs w:val="19"/>
        </w:rPr>
        <w:t> </w:t>
      </w:r>
    </w:p>
    <w:p w14:paraId="3BD0D8C0"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Du har afholdt “Akut behandling og Transport” samt “Læring i klinikken” i dit første forløb på sygehuset. Under dit forløb hos os,  skal du på “Patienkommunikation”. Du vil blive automatisk tilmeldt og får besked direkte fra regionen.</w:t>
      </w:r>
      <w:r>
        <w:rPr>
          <w:rStyle w:val="eop"/>
          <w:rFonts w:ascii="Ubuntu" w:eastAsiaTheme="majorEastAsia" w:hAnsi="Ubuntu" w:cs="Segoe UI"/>
          <w:color w:val="626262"/>
          <w:sz w:val="19"/>
          <w:szCs w:val="19"/>
        </w:rPr>
        <w:t> </w:t>
      </w:r>
    </w:p>
    <w:p w14:paraId="5618187D"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color w:val="626262"/>
          <w:sz w:val="19"/>
          <w:szCs w:val="19"/>
        </w:rPr>
        <w:t> </w:t>
      </w:r>
      <w:r>
        <w:rPr>
          <w:rStyle w:val="eop"/>
          <w:rFonts w:ascii="Ubuntu" w:eastAsiaTheme="majorEastAsia" w:hAnsi="Ubuntu" w:cs="Segoe UI"/>
          <w:color w:val="626262"/>
          <w:sz w:val="19"/>
          <w:szCs w:val="19"/>
        </w:rPr>
        <w:t> </w:t>
      </w:r>
    </w:p>
    <w:p w14:paraId="75704BF9"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Nyttige kontakter: </w:t>
      </w:r>
      <w:r>
        <w:rPr>
          <w:rStyle w:val="eop"/>
          <w:rFonts w:ascii="Ubuntu" w:eastAsiaTheme="majorEastAsia" w:hAnsi="Ubuntu" w:cs="Segoe UI"/>
          <w:color w:val="626262"/>
          <w:sz w:val="19"/>
          <w:szCs w:val="19"/>
        </w:rPr>
        <w:t> </w:t>
      </w:r>
    </w:p>
    <w:p w14:paraId="701F841E"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Specialeselskabets hjemmeside:</w:t>
      </w:r>
      <w:r>
        <w:rPr>
          <w:rStyle w:val="normaltextrun"/>
          <w:rFonts w:ascii="Ubuntu" w:eastAsiaTheme="majorEastAsia" w:hAnsi="Ubuntu" w:cs="Segoe UI"/>
          <w:color w:val="626262"/>
          <w:sz w:val="19"/>
          <w:szCs w:val="19"/>
        </w:rPr>
        <w:t xml:space="preserve"> </w:t>
      </w:r>
      <w:r>
        <w:rPr>
          <w:rStyle w:val="normaltextrun"/>
          <w:rFonts w:ascii="Ubuntu" w:eastAsiaTheme="majorEastAsia" w:hAnsi="Ubuntu" w:cs="Segoe UI"/>
          <w:color w:val="0563C1"/>
          <w:sz w:val="19"/>
          <w:szCs w:val="19"/>
          <w:u w:val="single"/>
        </w:rPr>
        <w:t>www.dsam.dk</w:t>
      </w:r>
      <w:r>
        <w:rPr>
          <w:rStyle w:val="normaltextrun"/>
          <w:rFonts w:ascii="Ubuntu" w:eastAsiaTheme="majorEastAsia" w:hAnsi="Ubuntu" w:cs="Segoe UI"/>
          <w:color w:val="626262"/>
          <w:sz w:val="19"/>
          <w:szCs w:val="19"/>
        </w:rPr>
        <w:t xml:space="preserve">, </w:t>
      </w:r>
      <w:r>
        <w:rPr>
          <w:rStyle w:val="normaltextrun"/>
          <w:rFonts w:ascii="Ubuntu" w:eastAsiaTheme="majorEastAsia" w:hAnsi="Ubuntu" w:cs="Segoe UI"/>
          <w:color w:val="0563C1"/>
          <w:sz w:val="19"/>
          <w:szCs w:val="19"/>
          <w:u w:val="single"/>
        </w:rPr>
        <w:t>www.fyam.dk</w:t>
      </w:r>
      <w:r>
        <w:rPr>
          <w:rStyle w:val="eop"/>
          <w:rFonts w:ascii="Ubuntu" w:eastAsiaTheme="majorEastAsia" w:hAnsi="Ubuntu" w:cs="Segoe UI"/>
          <w:color w:val="0563C1"/>
          <w:sz w:val="19"/>
          <w:szCs w:val="19"/>
        </w:rPr>
        <w:t> </w:t>
      </w:r>
    </w:p>
    <w:p w14:paraId="041C6C10"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 xml:space="preserve">Sundhedsstyrelsen: </w:t>
      </w:r>
      <w:r>
        <w:rPr>
          <w:rStyle w:val="normaltextrun"/>
          <w:rFonts w:ascii="Ubuntu" w:eastAsiaTheme="majorEastAsia" w:hAnsi="Ubuntu" w:cs="Segoe UI"/>
          <w:color w:val="0563C1"/>
          <w:sz w:val="19"/>
          <w:szCs w:val="19"/>
          <w:u w:val="single"/>
        </w:rPr>
        <w:t>www.sst.dk</w:t>
      </w:r>
      <w:r>
        <w:rPr>
          <w:rStyle w:val="eop"/>
          <w:rFonts w:ascii="Ubuntu" w:eastAsiaTheme="majorEastAsia" w:hAnsi="Ubuntu" w:cs="Segoe UI"/>
          <w:color w:val="0563C1"/>
          <w:sz w:val="19"/>
          <w:szCs w:val="19"/>
        </w:rPr>
        <w:t> </w:t>
      </w:r>
    </w:p>
    <w:p w14:paraId="516A4A59"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normaltextrun"/>
          <w:rFonts w:ascii="Ubuntu" w:eastAsiaTheme="majorEastAsia" w:hAnsi="Ubuntu" w:cs="Segoe UI"/>
          <w:b/>
          <w:bCs/>
          <w:color w:val="626262"/>
          <w:sz w:val="19"/>
          <w:szCs w:val="19"/>
        </w:rPr>
        <w:t>Regionalt sekretariat for lægelig videreuddannelse (Videreuddannelsesregion Øst)</w:t>
      </w:r>
      <w:r>
        <w:rPr>
          <w:rStyle w:val="normaltextrun"/>
          <w:rFonts w:ascii="Ubuntu" w:eastAsiaTheme="majorEastAsia" w:hAnsi="Ubuntu" w:cs="Segoe UI"/>
          <w:color w:val="626262"/>
          <w:sz w:val="19"/>
          <w:szCs w:val="19"/>
        </w:rPr>
        <w:t xml:space="preserve">: </w:t>
      </w:r>
      <w:hyperlink r:id="rId5" w:tgtFrame="_blank" w:history="1">
        <w:r>
          <w:rPr>
            <w:rStyle w:val="normaltextrun"/>
            <w:rFonts w:ascii="Ubuntu" w:eastAsiaTheme="majorEastAsia" w:hAnsi="Ubuntu" w:cs="Segoe UI"/>
            <w:color w:val="0563C1"/>
            <w:sz w:val="19"/>
            <w:szCs w:val="19"/>
            <w:u w:val="single"/>
          </w:rPr>
          <w:t>www.laegeuddannelsen.dk</w:t>
        </w:r>
      </w:hyperlink>
      <w:r>
        <w:rPr>
          <w:rStyle w:val="eop"/>
          <w:rFonts w:ascii="Calibri" w:eastAsiaTheme="majorEastAsia" w:hAnsi="Calibri" w:cs="Calibri"/>
          <w:sz w:val="22"/>
          <w:szCs w:val="22"/>
        </w:rPr>
        <w:t> </w:t>
      </w:r>
    </w:p>
    <w:p w14:paraId="75B31C6F" w14:textId="77777777" w:rsidR="009A55BF" w:rsidRDefault="009A55BF" w:rsidP="009A55BF">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D89BF65" w14:textId="77777777" w:rsidR="001835D5" w:rsidRDefault="001835D5"/>
    <w:sectPr w:rsidR="001835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BF"/>
    <w:rsid w:val="001835D5"/>
    <w:rsid w:val="003700E8"/>
    <w:rsid w:val="006875E1"/>
    <w:rsid w:val="009A55BF"/>
    <w:rsid w:val="00C5033E"/>
    <w:rsid w:val="00C63D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BA1A"/>
  <w15:chartTrackingRefBased/>
  <w15:docId w15:val="{1A221C6E-EE27-4441-B3C1-630A6F04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5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A5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A55B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A55B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A55B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A55B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A55B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A55B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A55B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55B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A55B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A55B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A55B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A55B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A55B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A55B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A55B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A55BF"/>
    <w:rPr>
      <w:rFonts w:eastAsiaTheme="majorEastAsia" w:cstheme="majorBidi"/>
      <w:color w:val="272727" w:themeColor="text1" w:themeTint="D8"/>
    </w:rPr>
  </w:style>
  <w:style w:type="paragraph" w:styleId="Titel">
    <w:name w:val="Title"/>
    <w:basedOn w:val="Normal"/>
    <w:next w:val="Normal"/>
    <w:link w:val="TitelTegn"/>
    <w:uiPriority w:val="10"/>
    <w:qFormat/>
    <w:rsid w:val="009A5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A55B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A55B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A55B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A55B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A55BF"/>
    <w:rPr>
      <w:i/>
      <w:iCs/>
      <w:color w:val="404040" w:themeColor="text1" w:themeTint="BF"/>
    </w:rPr>
  </w:style>
  <w:style w:type="paragraph" w:styleId="Listeafsnit">
    <w:name w:val="List Paragraph"/>
    <w:basedOn w:val="Normal"/>
    <w:uiPriority w:val="34"/>
    <w:qFormat/>
    <w:rsid w:val="009A55BF"/>
    <w:pPr>
      <w:ind w:left="720"/>
      <w:contextualSpacing/>
    </w:pPr>
  </w:style>
  <w:style w:type="character" w:styleId="Kraftigfremhvning">
    <w:name w:val="Intense Emphasis"/>
    <w:basedOn w:val="Standardskrifttypeiafsnit"/>
    <w:uiPriority w:val="21"/>
    <w:qFormat/>
    <w:rsid w:val="009A55BF"/>
    <w:rPr>
      <w:i/>
      <w:iCs/>
      <w:color w:val="0F4761" w:themeColor="accent1" w:themeShade="BF"/>
    </w:rPr>
  </w:style>
  <w:style w:type="paragraph" w:styleId="Strktcitat">
    <w:name w:val="Intense Quote"/>
    <w:basedOn w:val="Normal"/>
    <w:next w:val="Normal"/>
    <w:link w:val="StrktcitatTegn"/>
    <w:uiPriority w:val="30"/>
    <w:qFormat/>
    <w:rsid w:val="009A5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A55BF"/>
    <w:rPr>
      <w:i/>
      <w:iCs/>
      <w:color w:val="0F4761" w:themeColor="accent1" w:themeShade="BF"/>
    </w:rPr>
  </w:style>
  <w:style w:type="character" w:styleId="Kraftighenvisning">
    <w:name w:val="Intense Reference"/>
    <w:basedOn w:val="Standardskrifttypeiafsnit"/>
    <w:uiPriority w:val="32"/>
    <w:qFormat/>
    <w:rsid w:val="009A55BF"/>
    <w:rPr>
      <w:b/>
      <w:bCs/>
      <w:smallCaps/>
      <w:color w:val="0F4761" w:themeColor="accent1" w:themeShade="BF"/>
      <w:spacing w:val="5"/>
    </w:rPr>
  </w:style>
  <w:style w:type="paragraph" w:customStyle="1" w:styleId="paragraph">
    <w:name w:val="paragraph"/>
    <w:basedOn w:val="Normal"/>
    <w:rsid w:val="009A55B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Standardskrifttypeiafsnit"/>
    <w:rsid w:val="009A55BF"/>
  </w:style>
  <w:style w:type="character" w:customStyle="1" w:styleId="eop">
    <w:name w:val="eop"/>
    <w:basedOn w:val="Standardskrifttypeiafsnit"/>
    <w:rsid w:val="009A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560850">
      <w:bodyDiv w:val="1"/>
      <w:marLeft w:val="0"/>
      <w:marRight w:val="0"/>
      <w:marTop w:val="0"/>
      <w:marBottom w:val="0"/>
      <w:divBdr>
        <w:top w:val="none" w:sz="0" w:space="0" w:color="auto"/>
        <w:left w:val="none" w:sz="0" w:space="0" w:color="auto"/>
        <w:bottom w:val="none" w:sz="0" w:space="0" w:color="auto"/>
        <w:right w:val="none" w:sz="0" w:space="0" w:color="auto"/>
      </w:divBdr>
      <w:divsChild>
        <w:div w:id="1433741795">
          <w:marLeft w:val="0"/>
          <w:marRight w:val="0"/>
          <w:marTop w:val="0"/>
          <w:marBottom w:val="0"/>
          <w:divBdr>
            <w:top w:val="none" w:sz="0" w:space="0" w:color="auto"/>
            <w:left w:val="none" w:sz="0" w:space="0" w:color="auto"/>
            <w:bottom w:val="none" w:sz="0" w:space="0" w:color="auto"/>
            <w:right w:val="none" w:sz="0" w:space="0" w:color="auto"/>
          </w:divBdr>
        </w:div>
        <w:div w:id="1808232046">
          <w:marLeft w:val="0"/>
          <w:marRight w:val="0"/>
          <w:marTop w:val="0"/>
          <w:marBottom w:val="0"/>
          <w:divBdr>
            <w:top w:val="none" w:sz="0" w:space="0" w:color="auto"/>
            <w:left w:val="none" w:sz="0" w:space="0" w:color="auto"/>
            <w:bottom w:val="none" w:sz="0" w:space="0" w:color="auto"/>
            <w:right w:val="none" w:sz="0" w:space="0" w:color="auto"/>
          </w:divBdr>
        </w:div>
        <w:div w:id="174929631">
          <w:marLeft w:val="0"/>
          <w:marRight w:val="0"/>
          <w:marTop w:val="0"/>
          <w:marBottom w:val="0"/>
          <w:divBdr>
            <w:top w:val="none" w:sz="0" w:space="0" w:color="auto"/>
            <w:left w:val="none" w:sz="0" w:space="0" w:color="auto"/>
            <w:bottom w:val="none" w:sz="0" w:space="0" w:color="auto"/>
            <w:right w:val="none" w:sz="0" w:space="0" w:color="auto"/>
          </w:divBdr>
        </w:div>
        <w:div w:id="825322168">
          <w:marLeft w:val="0"/>
          <w:marRight w:val="0"/>
          <w:marTop w:val="0"/>
          <w:marBottom w:val="0"/>
          <w:divBdr>
            <w:top w:val="none" w:sz="0" w:space="0" w:color="auto"/>
            <w:left w:val="none" w:sz="0" w:space="0" w:color="auto"/>
            <w:bottom w:val="none" w:sz="0" w:space="0" w:color="auto"/>
            <w:right w:val="none" w:sz="0" w:space="0" w:color="auto"/>
          </w:divBdr>
        </w:div>
        <w:div w:id="1118179347">
          <w:marLeft w:val="0"/>
          <w:marRight w:val="0"/>
          <w:marTop w:val="0"/>
          <w:marBottom w:val="0"/>
          <w:divBdr>
            <w:top w:val="none" w:sz="0" w:space="0" w:color="auto"/>
            <w:left w:val="none" w:sz="0" w:space="0" w:color="auto"/>
            <w:bottom w:val="none" w:sz="0" w:space="0" w:color="auto"/>
            <w:right w:val="none" w:sz="0" w:space="0" w:color="auto"/>
          </w:divBdr>
        </w:div>
        <w:div w:id="839009800">
          <w:marLeft w:val="0"/>
          <w:marRight w:val="0"/>
          <w:marTop w:val="0"/>
          <w:marBottom w:val="0"/>
          <w:divBdr>
            <w:top w:val="none" w:sz="0" w:space="0" w:color="auto"/>
            <w:left w:val="none" w:sz="0" w:space="0" w:color="auto"/>
            <w:bottom w:val="none" w:sz="0" w:space="0" w:color="auto"/>
            <w:right w:val="none" w:sz="0" w:space="0" w:color="auto"/>
          </w:divBdr>
        </w:div>
        <w:div w:id="915433686">
          <w:marLeft w:val="0"/>
          <w:marRight w:val="0"/>
          <w:marTop w:val="0"/>
          <w:marBottom w:val="0"/>
          <w:divBdr>
            <w:top w:val="none" w:sz="0" w:space="0" w:color="auto"/>
            <w:left w:val="none" w:sz="0" w:space="0" w:color="auto"/>
            <w:bottom w:val="none" w:sz="0" w:space="0" w:color="auto"/>
            <w:right w:val="none" w:sz="0" w:space="0" w:color="auto"/>
          </w:divBdr>
        </w:div>
        <w:div w:id="2024629127">
          <w:marLeft w:val="0"/>
          <w:marRight w:val="0"/>
          <w:marTop w:val="0"/>
          <w:marBottom w:val="0"/>
          <w:divBdr>
            <w:top w:val="none" w:sz="0" w:space="0" w:color="auto"/>
            <w:left w:val="none" w:sz="0" w:space="0" w:color="auto"/>
            <w:bottom w:val="none" w:sz="0" w:space="0" w:color="auto"/>
            <w:right w:val="none" w:sz="0" w:space="0" w:color="auto"/>
          </w:divBdr>
        </w:div>
        <w:div w:id="1168442458">
          <w:marLeft w:val="0"/>
          <w:marRight w:val="0"/>
          <w:marTop w:val="0"/>
          <w:marBottom w:val="0"/>
          <w:divBdr>
            <w:top w:val="none" w:sz="0" w:space="0" w:color="auto"/>
            <w:left w:val="none" w:sz="0" w:space="0" w:color="auto"/>
            <w:bottom w:val="none" w:sz="0" w:space="0" w:color="auto"/>
            <w:right w:val="none" w:sz="0" w:space="0" w:color="auto"/>
          </w:divBdr>
        </w:div>
        <w:div w:id="1842549232">
          <w:marLeft w:val="0"/>
          <w:marRight w:val="0"/>
          <w:marTop w:val="0"/>
          <w:marBottom w:val="0"/>
          <w:divBdr>
            <w:top w:val="none" w:sz="0" w:space="0" w:color="auto"/>
            <w:left w:val="none" w:sz="0" w:space="0" w:color="auto"/>
            <w:bottom w:val="none" w:sz="0" w:space="0" w:color="auto"/>
            <w:right w:val="none" w:sz="0" w:space="0" w:color="auto"/>
          </w:divBdr>
        </w:div>
        <w:div w:id="508833000">
          <w:marLeft w:val="0"/>
          <w:marRight w:val="0"/>
          <w:marTop w:val="0"/>
          <w:marBottom w:val="0"/>
          <w:divBdr>
            <w:top w:val="none" w:sz="0" w:space="0" w:color="auto"/>
            <w:left w:val="none" w:sz="0" w:space="0" w:color="auto"/>
            <w:bottom w:val="none" w:sz="0" w:space="0" w:color="auto"/>
            <w:right w:val="none" w:sz="0" w:space="0" w:color="auto"/>
          </w:divBdr>
        </w:div>
        <w:div w:id="1637367714">
          <w:marLeft w:val="0"/>
          <w:marRight w:val="0"/>
          <w:marTop w:val="0"/>
          <w:marBottom w:val="0"/>
          <w:divBdr>
            <w:top w:val="none" w:sz="0" w:space="0" w:color="auto"/>
            <w:left w:val="none" w:sz="0" w:space="0" w:color="auto"/>
            <w:bottom w:val="none" w:sz="0" w:space="0" w:color="auto"/>
            <w:right w:val="none" w:sz="0" w:space="0" w:color="auto"/>
          </w:divBdr>
        </w:div>
        <w:div w:id="1243680987">
          <w:marLeft w:val="0"/>
          <w:marRight w:val="0"/>
          <w:marTop w:val="0"/>
          <w:marBottom w:val="0"/>
          <w:divBdr>
            <w:top w:val="none" w:sz="0" w:space="0" w:color="auto"/>
            <w:left w:val="none" w:sz="0" w:space="0" w:color="auto"/>
            <w:bottom w:val="none" w:sz="0" w:space="0" w:color="auto"/>
            <w:right w:val="none" w:sz="0" w:space="0" w:color="auto"/>
          </w:divBdr>
        </w:div>
        <w:div w:id="508259022">
          <w:marLeft w:val="0"/>
          <w:marRight w:val="0"/>
          <w:marTop w:val="0"/>
          <w:marBottom w:val="0"/>
          <w:divBdr>
            <w:top w:val="none" w:sz="0" w:space="0" w:color="auto"/>
            <w:left w:val="none" w:sz="0" w:space="0" w:color="auto"/>
            <w:bottom w:val="none" w:sz="0" w:space="0" w:color="auto"/>
            <w:right w:val="none" w:sz="0" w:space="0" w:color="auto"/>
          </w:divBdr>
        </w:div>
        <w:div w:id="130489665">
          <w:marLeft w:val="0"/>
          <w:marRight w:val="0"/>
          <w:marTop w:val="0"/>
          <w:marBottom w:val="0"/>
          <w:divBdr>
            <w:top w:val="none" w:sz="0" w:space="0" w:color="auto"/>
            <w:left w:val="none" w:sz="0" w:space="0" w:color="auto"/>
            <w:bottom w:val="none" w:sz="0" w:space="0" w:color="auto"/>
            <w:right w:val="none" w:sz="0" w:space="0" w:color="auto"/>
          </w:divBdr>
        </w:div>
        <w:div w:id="1653172403">
          <w:marLeft w:val="0"/>
          <w:marRight w:val="0"/>
          <w:marTop w:val="0"/>
          <w:marBottom w:val="0"/>
          <w:divBdr>
            <w:top w:val="none" w:sz="0" w:space="0" w:color="auto"/>
            <w:left w:val="none" w:sz="0" w:space="0" w:color="auto"/>
            <w:bottom w:val="none" w:sz="0" w:space="0" w:color="auto"/>
            <w:right w:val="none" w:sz="0" w:space="0" w:color="auto"/>
          </w:divBdr>
        </w:div>
        <w:div w:id="821507241">
          <w:marLeft w:val="0"/>
          <w:marRight w:val="0"/>
          <w:marTop w:val="0"/>
          <w:marBottom w:val="0"/>
          <w:divBdr>
            <w:top w:val="none" w:sz="0" w:space="0" w:color="auto"/>
            <w:left w:val="none" w:sz="0" w:space="0" w:color="auto"/>
            <w:bottom w:val="none" w:sz="0" w:space="0" w:color="auto"/>
            <w:right w:val="none" w:sz="0" w:space="0" w:color="auto"/>
          </w:divBdr>
        </w:div>
        <w:div w:id="1454908233">
          <w:marLeft w:val="0"/>
          <w:marRight w:val="0"/>
          <w:marTop w:val="0"/>
          <w:marBottom w:val="0"/>
          <w:divBdr>
            <w:top w:val="none" w:sz="0" w:space="0" w:color="auto"/>
            <w:left w:val="none" w:sz="0" w:space="0" w:color="auto"/>
            <w:bottom w:val="none" w:sz="0" w:space="0" w:color="auto"/>
            <w:right w:val="none" w:sz="0" w:space="0" w:color="auto"/>
          </w:divBdr>
        </w:div>
        <w:div w:id="799568411">
          <w:marLeft w:val="0"/>
          <w:marRight w:val="0"/>
          <w:marTop w:val="0"/>
          <w:marBottom w:val="0"/>
          <w:divBdr>
            <w:top w:val="none" w:sz="0" w:space="0" w:color="auto"/>
            <w:left w:val="none" w:sz="0" w:space="0" w:color="auto"/>
            <w:bottom w:val="none" w:sz="0" w:space="0" w:color="auto"/>
            <w:right w:val="none" w:sz="0" w:space="0" w:color="auto"/>
          </w:divBdr>
        </w:div>
        <w:div w:id="425271755">
          <w:marLeft w:val="0"/>
          <w:marRight w:val="0"/>
          <w:marTop w:val="0"/>
          <w:marBottom w:val="0"/>
          <w:divBdr>
            <w:top w:val="none" w:sz="0" w:space="0" w:color="auto"/>
            <w:left w:val="none" w:sz="0" w:space="0" w:color="auto"/>
            <w:bottom w:val="none" w:sz="0" w:space="0" w:color="auto"/>
            <w:right w:val="none" w:sz="0" w:space="0" w:color="auto"/>
          </w:divBdr>
        </w:div>
        <w:div w:id="10570920">
          <w:marLeft w:val="0"/>
          <w:marRight w:val="0"/>
          <w:marTop w:val="0"/>
          <w:marBottom w:val="0"/>
          <w:divBdr>
            <w:top w:val="none" w:sz="0" w:space="0" w:color="auto"/>
            <w:left w:val="none" w:sz="0" w:space="0" w:color="auto"/>
            <w:bottom w:val="none" w:sz="0" w:space="0" w:color="auto"/>
            <w:right w:val="none" w:sz="0" w:space="0" w:color="auto"/>
          </w:divBdr>
        </w:div>
        <w:div w:id="1839885301">
          <w:marLeft w:val="0"/>
          <w:marRight w:val="0"/>
          <w:marTop w:val="0"/>
          <w:marBottom w:val="0"/>
          <w:divBdr>
            <w:top w:val="none" w:sz="0" w:space="0" w:color="auto"/>
            <w:left w:val="none" w:sz="0" w:space="0" w:color="auto"/>
            <w:bottom w:val="none" w:sz="0" w:space="0" w:color="auto"/>
            <w:right w:val="none" w:sz="0" w:space="0" w:color="auto"/>
          </w:divBdr>
        </w:div>
        <w:div w:id="1061096510">
          <w:marLeft w:val="0"/>
          <w:marRight w:val="0"/>
          <w:marTop w:val="0"/>
          <w:marBottom w:val="0"/>
          <w:divBdr>
            <w:top w:val="none" w:sz="0" w:space="0" w:color="auto"/>
            <w:left w:val="none" w:sz="0" w:space="0" w:color="auto"/>
            <w:bottom w:val="none" w:sz="0" w:space="0" w:color="auto"/>
            <w:right w:val="none" w:sz="0" w:space="0" w:color="auto"/>
          </w:divBdr>
        </w:div>
        <w:div w:id="619916260">
          <w:marLeft w:val="0"/>
          <w:marRight w:val="0"/>
          <w:marTop w:val="0"/>
          <w:marBottom w:val="0"/>
          <w:divBdr>
            <w:top w:val="none" w:sz="0" w:space="0" w:color="auto"/>
            <w:left w:val="none" w:sz="0" w:space="0" w:color="auto"/>
            <w:bottom w:val="none" w:sz="0" w:space="0" w:color="auto"/>
            <w:right w:val="none" w:sz="0" w:space="0" w:color="auto"/>
          </w:divBdr>
        </w:div>
        <w:div w:id="1368336373">
          <w:marLeft w:val="0"/>
          <w:marRight w:val="0"/>
          <w:marTop w:val="0"/>
          <w:marBottom w:val="0"/>
          <w:divBdr>
            <w:top w:val="none" w:sz="0" w:space="0" w:color="auto"/>
            <w:left w:val="none" w:sz="0" w:space="0" w:color="auto"/>
            <w:bottom w:val="none" w:sz="0" w:space="0" w:color="auto"/>
            <w:right w:val="none" w:sz="0" w:space="0" w:color="auto"/>
          </w:divBdr>
        </w:div>
        <w:div w:id="1784688109">
          <w:marLeft w:val="0"/>
          <w:marRight w:val="0"/>
          <w:marTop w:val="0"/>
          <w:marBottom w:val="0"/>
          <w:divBdr>
            <w:top w:val="none" w:sz="0" w:space="0" w:color="auto"/>
            <w:left w:val="none" w:sz="0" w:space="0" w:color="auto"/>
            <w:bottom w:val="none" w:sz="0" w:space="0" w:color="auto"/>
            <w:right w:val="none" w:sz="0" w:space="0" w:color="auto"/>
          </w:divBdr>
        </w:div>
        <w:div w:id="1615332144">
          <w:marLeft w:val="0"/>
          <w:marRight w:val="0"/>
          <w:marTop w:val="0"/>
          <w:marBottom w:val="0"/>
          <w:divBdr>
            <w:top w:val="none" w:sz="0" w:space="0" w:color="auto"/>
            <w:left w:val="none" w:sz="0" w:space="0" w:color="auto"/>
            <w:bottom w:val="none" w:sz="0" w:space="0" w:color="auto"/>
            <w:right w:val="none" w:sz="0" w:space="0" w:color="auto"/>
          </w:divBdr>
        </w:div>
        <w:div w:id="1367098770">
          <w:marLeft w:val="0"/>
          <w:marRight w:val="0"/>
          <w:marTop w:val="0"/>
          <w:marBottom w:val="0"/>
          <w:divBdr>
            <w:top w:val="none" w:sz="0" w:space="0" w:color="auto"/>
            <w:left w:val="none" w:sz="0" w:space="0" w:color="auto"/>
            <w:bottom w:val="none" w:sz="0" w:space="0" w:color="auto"/>
            <w:right w:val="none" w:sz="0" w:space="0" w:color="auto"/>
          </w:divBdr>
        </w:div>
        <w:div w:id="560287229">
          <w:marLeft w:val="0"/>
          <w:marRight w:val="0"/>
          <w:marTop w:val="0"/>
          <w:marBottom w:val="0"/>
          <w:divBdr>
            <w:top w:val="none" w:sz="0" w:space="0" w:color="auto"/>
            <w:left w:val="none" w:sz="0" w:space="0" w:color="auto"/>
            <w:bottom w:val="none" w:sz="0" w:space="0" w:color="auto"/>
            <w:right w:val="none" w:sz="0" w:space="0" w:color="auto"/>
          </w:divBdr>
        </w:div>
        <w:div w:id="2128231168">
          <w:marLeft w:val="0"/>
          <w:marRight w:val="0"/>
          <w:marTop w:val="0"/>
          <w:marBottom w:val="0"/>
          <w:divBdr>
            <w:top w:val="none" w:sz="0" w:space="0" w:color="auto"/>
            <w:left w:val="none" w:sz="0" w:space="0" w:color="auto"/>
            <w:bottom w:val="none" w:sz="0" w:space="0" w:color="auto"/>
            <w:right w:val="none" w:sz="0" w:space="0" w:color="auto"/>
          </w:divBdr>
        </w:div>
        <w:div w:id="2143880162">
          <w:marLeft w:val="0"/>
          <w:marRight w:val="0"/>
          <w:marTop w:val="0"/>
          <w:marBottom w:val="0"/>
          <w:divBdr>
            <w:top w:val="none" w:sz="0" w:space="0" w:color="auto"/>
            <w:left w:val="none" w:sz="0" w:space="0" w:color="auto"/>
            <w:bottom w:val="none" w:sz="0" w:space="0" w:color="auto"/>
            <w:right w:val="none" w:sz="0" w:space="0" w:color="auto"/>
          </w:divBdr>
        </w:div>
        <w:div w:id="1956596704">
          <w:marLeft w:val="0"/>
          <w:marRight w:val="0"/>
          <w:marTop w:val="0"/>
          <w:marBottom w:val="0"/>
          <w:divBdr>
            <w:top w:val="none" w:sz="0" w:space="0" w:color="auto"/>
            <w:left w:val="none" w:sz="0" w:space="0" w:color="auto"/>
            <w:bottom w:val="none" w:sz="0" w:space="0" w:color="auto"/>
            <w:right w:val="none" w:sz="0" w:space="0" w:color="auto"/>
          </w:divBdr>
        </w:div>
        <w:div w:id="1712532907">
          <w:marLeft w:val="0"/>
          <w:marRight w:val="0"/>
          <w:marTop w:val="0"/>
          <w:marBottom w:val="0"/>
          <w:divBdr>
            <w:top w:val="none" w:sz="0" w:space="0" w:color="auto"/>
            <w:left w:val="none" w:sz="0" w:space="0" w:color="auto"/>
            <w:bottom w:val="none" w:sz="0" w:space="0" w:color="auto"/>
            <w:right w:val="none" w:sz="0" w:space="0" w:color="auto"/>
          </w:divBdr>
        </w:div>
        <w:div w:id="183788126">
          <w:marLeft w:val="0"/>
          <w:marRight w:val="0"/>
          <w:marTop w:val="0"/>
          <w:marBottom w:val="0"/>
          <w:divBdr>
            <w:top w:val="none" w:sz="0" w:space="0" w:color="auto"/>
            <w:left w:val="none" w:sz="0" w:space="0" w:color="auto"/>
            <w:bottom w:val="none" w:sz="0" w:space="0" w:color="auto"/>
            <w:right w:val="none" w:sz="0" w:space="0" w:color="auto"/>
          </w:divBdr>
        </w:div>
        <w:div w:id="1442800868">
          <w:marLeft w:val="0"/>
          <w:marRight w:val="0"/>
          <w:marTop w:val="0"/>
          <w:marBottom w:val="0"/>
          <w:divBdr>
            <w:top w:val="none" w:sz="0" w:space="0" w:color="auto"/>
            <w:left w:val="none" w:sz="0" w:space="0" w:color="auto"/>
            <w:bottom w:val="none" w:sz="0" w:space="0" w:color="auto"/>
            <w:right w:val="none" w:sz="0" w:space="0" w:color="auto"/>
          </w:divBdr>
        </w:div>
        <w:div w:id="886642769">
          <w:marLeft w:val="0"/>
          <w:marRight w:val="0"/>
          <w:marTop w:val="0"/>
          <w:marBottom w:val="0"/>
          <w:divBdr>
            <w:top w:val="none" w:sz="0" w:space="0" w:color="auto"/>
            <w:left w:val="none" w:sz="0" w:space="0" w:color="auto"/>
            <w:bottom w:val="none" w:sz="0" w:space="0" w:color="auto"/>
            <w:right w:val="none" w:sz="0" w:space="0" w:color="auto"/>
          </w:divBdr>
        </w:div>
        <w:div w:id="2098280183">
          <w:marLeft w:val="0"/>
          <w:marRight w:val="0"/>
          <w:marTop w:val="0"/>
          <w:marBottom w:val="0"/>
          <w:divBdr>
            <w:top w:val="none" w:sz="0" w:space="0" w:color="auto"/>
            <w:left w:val="none" w:sz="0" w:space="0" w:color="auto"/>
            <w:bottom w:val="none" w:sz="0" w:space="0" w:color="auto"/>
            <w:right w:val="none" w:sz="0" w:space="0" w:color="auto"/>
          </w:divBdr>
        </w:div>
        <w:div w:id="772552828">
          <w:marLeft w:val="0"/>
          <w:marRight w:val="0"/>
          <w:marTop w:val="0"/>
          <w:marBottom w:val="0"/>
          <w:divBdr>
            <w:top w:val="none" w:sz="0" w:space="0" w:color="auto"/>
            <w:left w:val="none" w:sz="0" w:space="0" w:color="auto"/>
            <w:bottom w:val="none" w:sz="0" w:space="0" w:color="auto"/>
            <w:right w:val="none" w:sz="0" w:space="0" w:color="auto"/>
          </w:divBdr>
        </w:div>
        <w:div w:id="38749111">
          <w:marLeft w:val="0"/>
          <w:marRight w:val="0"/>
          <w:marTop w:val="0"/>
          <w:marBottom w:val="0"/>
          <w:divBdr>
            <w:top w:val="none" w:sz="0" w:space="0" w:color="auto"/>
            <w:left w:val="none" w:sz="0" w:space="0" w:color="auto"/>
            <w:bottom w:val="none" w:sz="0" w:space="0" w:color="auto"/>
            <w:right w:val="none" w:sz="0" w:space="0" w:color="auto"/>
          </w:divBdr>
        </w:div>
        <w:div w:id="1720863023">
          <w:marLeft w:val="0"/>
          <w:marRight w:val="0"/>
          <w:marTop w:val="0"/>
          <w:marBottom w:val="0"/>
          <w:divBdr>
            <w:top w:val="none" w:sz="0" w:space="0" w:color="auto"/>
            <w:left w:val="none" w:sz="0" w:space="0" w:color="auto"/>
            <w:bottom w:val="none" w:sz="0" w:space="0" w:color="auto"/>
            <w:right w:val="none" w:sz="0" w:space="0" w:color="auto"/>
          </w:divBdr>
        </w:div>
        <w:div w:id="894506897">
          <w:marLeft w:val="0"/>
          <w:marRight w:val="0"/>
          <w:marTop w:val="0"/>
          <w:marBottom w:val="0"/>
          <w:divBdr>
            <w:top w:val="none" w:sz="0" w:space="0" w:color="auto"/>
            <w:left w:val="none" w:sz="0" w:space="0" w:color="auto"/>
            <w:bottom w:val="none" w:sz="0" w:space="0" w:color="auto"/>
            <w:right w:val="none" w:sz="0" w:space="0" w:color="auto"/>
          </w:divBdr>
        </w:div>
        <w:div w:id="677318783">
          <w:marLeft w:val="0"/>
          <w:marRight w:val="0"/>
          <w:marTop w:val="0"/>
          <w:marBottom w:val="0"/>
          <w:divBdr>
            <w:top w:val="none" w:sz="0" w:space="0" w:color="auto"/>
            <w:left w:val="none" w:sz="0" w:space="0" w:color="auto"/>
            <w:bottom w:val="none" w:sz="0" w:space="0" w:color="auto"/>
            <w:right w:val="none" w:sz="0" w:space="0" w:color="auto"/>
          </w:divBdr>
        </w:div>
        <w:div w:id="1572274649">
          <w:marLeft w:val="0"/>
          <w:marRight w:val="0"/>
          <w:marTop w:val="0"/>
          <w:marBottom w:val="0"/>
          <w:divBdr>
            <w:top w:val="none" w:sz="0" w:space="0" w:color="auto"/>
            <w:left w:val="none" w:sz="0" w:space="0" w:color="auto"/>
            <w:bottom w:val="none" w:sz="0" w:space="0" w:color="auto"/>
            <w:right w:val="none" w:sz="0" w:space="0" w:color="auto"/>
          </w:divBdr>
        </w:div>
        <w:div w:id="1493645179">
          <w:marLeft w:val="0"/>
          <w:marRight w:val="0"/>
          <w:marTop w:val="0"/>
          <w:marBottom w:val="0"/>
          <w:divBdr>
            <w:top w:val="none" w:sz="0" w:space="0" w:color="auto"/>
            <w:left w:val="none" w:sz="0" w:space="0" w:color="auto"/>
            <w:bottom w:val="none" w:sz="0" w:space="0" w:color="auto"/>
            <w:right w:val="none" w:sz="0" w:space="0" w:color="auto"/>
          </w:divBdr>
        </w:div>
        <w:div w:id="1904825284">
          <w:marLeft w:val="0"/>
          <w:marRight w:val="0"/>
          <w:marTop w:val="0"/>
          <w:marBottom w:val="0"/>
          <w:divBdr>
            <w:top w:val="none" w:sz="0" w:space="0" w:color="auto"/>
            <w:left w:val="none" w:sz="0" w:space="0" w:color="auto"/>
            <w:bottom w:val="none" w:sz="0" w:space="0" w:color="auto"/>
            <w:right w:val="none" w:sz="0" w:space="0" w:color="auto"/>
          </w:divBdr>
        </w:div>
        <w:div w:id="726882132">
          <w:marLeft w:val="0"/>
          <w:marRight w:val="0"/>
          <w:marTop w:val="0"/>
          <w:marBottom w:val="0"/>
          <w:divBdr>
            <w:top w:val="none" w:sz="0" w:space="0" w:color="auto"/>
            <w:left w:val="none" w:sz="0" w:space="0" w:color="auto"/>
            <w:bottom w:val="none" w:sz="0" w:space="0" w:color="auto"/>
            <w:right w:val="none" w:sz="0" w:space="0" w:color="auto"/>
          </w:divBdr>
        </w:div>
        <w:div w:id="1584874916">
          <w:marLeft w:val="0"/>
          <w:marRight w:val="0"/>
          <w:marTop w:val="0"/>
          <w:marBottom w:val="0"/>
          <w:divBdr>
            <w:top w:val="none" w:sz="0" w:space="0" w:color="auto"/>
            <w:left w:val="none" w:sz="0" w:space="0" w:color="auto"/>
            <w:bottom w:val="none" w:sz="0" w:space="0" w:color="auto"/>
            <w:right w:val="none" w:sz="0" w:space="0" w:color="auto"/>
          </w:divBdr>
        </w:div>
        <w:div w:id="1210071640">
          <w:marLeft w:val="0"/>
          <w:marRight w:val="0"/>
          <w:marTop w:val="0"/>
          <w:marBottom w:val="0"/>
          <w:divBdr>
            <w:top w:val="none" w:sz="0" w:space="0" w:color="auto"/>
            <w:left w:val="none" w:sz="0" w:space="0" w:color="auto"/>
            <w:bottom w:val="none" w:sz="0" w:space="0" w:color="auto"/>
            <w:right w:val="none" w:sz="0" w:space="0" w:color="auto"/>
          </w:divBdr>
        </w:div>
        <w:div w:id="1308586370">
          <w:marLeft w:val="0"/>
          <w:marRight w:val="0"/>
          <w:marTop w:val="0"/>
          <w:marBottom w:val="0"/>
          <w:divBdr>
            <w:top w:val="none" w:sz="0" w:space="0" w:color="auto"/>
            <w:left w:val="none" w:sz="0" w:space="0" w:color="auto"/>
            <w:bottom w:val="none" w:sz="0" w:space="0" w:color="auto"/>
            <w:right w:val="none" w:sz="0" w:space="0" w:color="auto"/>
          </w:divBdr>
        </w:div>
        <w:div w:id="1102990079">
          <w:marLeft w:val="0"/>
          <w:marRight w:val="0"/>
          <w:marTop w:val="0"/>
          <w:marBottom w:val="0"/>
          <w:divBdr>
            <w:top w:val="none" w:sz="0" w:space="0" w:color="auto"/>
            <w:left w:val="none" w:sz="0" w:space="0" w:color="auto"/>
            <w:bottom w:val="none" w:sz="0" w:space="0" w:color="auto"/>
            <w:right w:val="none" w:sz="0" w:space="0" w:color="auto"/>
          </w:divBdr>
        </w:div>
        <w:div w:id="808864638">
          <w:marLeft w:val="0"/>
          <w:marRight w:val="0"/>
          <w:marTop w:val="0"/>
          <w:marBottom w:val="0"/>
          <w:divBdr>
            <w:top w:val="none" w:sz="0" w:space="0" w:color="auto"/>
            <w:left w:val="none" w:sz="0" w:space="0" w:color="auto"/>
            <w:bottom w:val="none" w:sz="0" w:space="0" w:color="auto"/>
            <w:right w:val="none" w:sz="0" w:space="0" w:color="auto"/>
          </w:divBdr>
        </w:div>
        <w:div w:id="1349213325">
          <w:marLeft w:val="0"/>
          <w:marRight w:val="0"/>
          <w:marTop w:val="0"/>
          <w:marBottom w:val="0"/>
          <w:divBdr>
            <w:top w:val="none" w:sz="0" w:space="0" w:color="auto"/>
            <w:left w:val="none" w:sz="0" w:space="0" w:color="auto"/>
            <w:bottom w:val="none" w:sz="0" w:space="0" w:color="auto"/>
            <w:right w:val="none" w:sz="0" w:space="0" w:color="auto"/>
          </w:divBdr>
        </w:div>
        <w:div w:id="1134250821">
          <w:marLeft w:val="0"/>
          <w:marRight w:val="0"/>
          <w:marTop w:val="0"/>
          <w:marBottom w:val="0"/>
          <w:divBdr>
            <w:top w:val="none" w:sz="0" w:space="0" w:color="auto"/>
            <w:left w:val="none" w:sz="0" w:space="0" w:color="auto"/>
            <w:bottom w:val="none" w:sz="0" w:space="0" w:color="auto"/>
            <w:right w:val="none" w:sz="0" w:space="0" w:color="auto"/>
          </w:divBdr>
        </w:div>
        <w:div w:id="1183087402">
          <w:marLeft w:val="0"/>
          <w:marRight w:val="0"/>
          <w:marTop w:val="0"/>
          <w:marBottom w:val="0"/>
          <w:divBdr>
            <w:top w:val="none" w:sz="0" w:space="0" w:color="auto"/>
            <w:left w:val="none" w:sz="0" w:space="0" w:color="auto"/>
            <w:bottom w:val="none" w:sz="0" w:space="0" w:color="auto"/>
            <w:right w:val="none" w:sz="0" w:space="0" w:color="auto"/>
          </w:divBdr>
        </w:div>
        <w:div w:id="736322092">
          <w:marLeft w:val="0"/>
          <w:marRight w:val="0"/>
          <w:marTop w:val="0"/>
          <w:marBottom w:val="0"/>
          <w:divBdr>
            <w:top w:val="none" w:sz="0" w:space="0" w:color="auto"/>
            <w:left w:val="none" w:sz="0" w:space="0" w:color="auto"/>
            <w:bottom w:val="none" w:sz="0" w:space="0" w:color="auto"/>
            <w:right w:val="none" w:sz="0" w:space="0" w:color="auto"/>
          </w:divBdr>
        </w:div>
        <w:div w:id="1537741644">
          <w:marLeft w:val="0"/>
          <w:marRight w:val="0"/>
          <w:marTop w:val="0"/>
          <w:marBottom w:val="0"/>
          <w:divBdr>
            <w:top w:val="none" w:sz="0" w:space="0" w:color="auto"/>
            <w:left w:val="none" w:sz="0" w:space="0" w:color="auto"/>
            <w:bottom w:val="none" w:sz="0" w:space="0" w:color="auto"/>
            <w:right w:val="none" w:sz="0" w:space="0" w:color="auto"/>
          </w:divBdr>
        </w:div>
        <w:div w:id="1466314870">
          <w:marLeft w:val="0"/>
          <w:marRight w:val="0"/>
          <w:marTop w:val="0"/>
          <w:marBottom w:val="0"/>
          <w:divBdr>
            <w:top w:val="none" w:sz="0" w:space="0" w:color="auto"/>
            <w:left w:val="none" w:sz="0" w:space="0" w:color="auto"/>
            <w:bottom w:val="none" w:sz="0" w:space="0" w:color="auto"/>
            <w:right w:val="none" w:sz="0" w:space="0" w:color="auto"/>
          </w:divBdr>
        </w:div>
        <w:div w:id="892038979">
          <w:marLeft w:val="0"/>
          <w:marRight w:val="0"/>
          <w:marTop w:val="0"/>
          <w:marBottom w:val="0"/>
          <w:divBdr>
            <w:top w:val="none" w:sz="0" w:space="0" w:color="auto"/>
            <w:left w:val="none" w:sz="0" w:space="0" w:color="auto"/>
            <w:bottom w:val="none" w:sz="0" w:space="0" w:color="auto"/>
            <w:right w:val="none" w:sz="0" w:space="0" w:color="auto"/>
          </w:divBdr>
        </w:div>
        <w:div w:id="21786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egeuddannelsen.dk/" TargetMode="External"/><Relationship Id="rId4" Type="http://schemas.openxmlformats.org/officeDocument/2006/relationships/hyperlink" Target="https://www.laegeuddannelsen.dk/klinisk-basisuddannelse.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765</Words>
  <Characters>4672</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mask14</dc:creator>
  <cp:keywords/>
  <dc:description/>
  <cp:lastModifiedBy>mask14</cp:lastModifiedBy>
  <cp:revision>4</cp:revision>
  <dcterms:created xsi:type="dcterms:W3CDTF">2024-05-08T09:55:00Z</dcterms:created>
  <dcterms:modified xsi:type="dcterms:W3CDTF">2024-06-18T12:44:00Z</dcterms:modified>
</cp:coreProperties>
</file>